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998A6" w14:textId="58C4FE8C" w:rsidR="007E51A1" w:rsidRDefault="00C07753" w:rsidP="007E51A1">
      <w:pPr>
        <w:spacing w:line="276" w:lineRule="auto"/>
        <w:rPr>
          <w:rFonts w:cs="Arial"/>
          <w:b/>
          <w:color w:val="000000" w:themeColor="text1"/>
          <w:sz w:val="28"/>
          <w:szCs w:val="32"/>
        </w:rPr>
      </w:pPr>
      <w:r>
        <w:rPr>
          <w:rFonts w:cs="Arial"/>
          <w:b/>
          <w:color w:val="000000" w:themeColor="text1"/>
          <w:sz w:val="28"/>
          <w:szCs w:val="32"/>
        </w:rPr>
        <w:t xml:space="preserve">Verein veröffentlicht Lerneinheit Robotertechnik kennenlernen </w:t>
      </w:r>
    </w:p>
    <w:p w14:paraId="22098075" w14:textId="74FF98CD" w:rsidR="00C07753" w:rsidRDefault="007E51A1" w:rsidP="00C07753">
      <w:pPr>
        <w:spacing w:line="276" w:lineRule="auto"/>
        <w:jc w:val="both"/>
        <w:rPr>
          <w:rFonts w:cs="Arial"/>
          <w:b/>
          <w:sz w:val="21"/>
          <w:szCs w:val="21"/>
        </w:rPr>
      </w:pPr>
      <w:r>
        <w:rPr>
          <w:rFonts w:cs="Arial"/>
          <w:b/>
          <w:sz w:val="21"/>
          <w:szCs w:val="21"/>
        </w:rPr>
        <w:br/>
      </w:r>
      <w:r w:rsidR="00C07753">
        <w:rPr>
          <w:rFonts w:cs="Arial"/>
          <w:b/>
          <w:sz w:val="21"/>
          <w:szCs w:val="21"/>
        </w:rPr>
        <w:t xml:space="preserve">Heute wurde die Lerneinheit und Unterrichtsreihe Robotertechnik kennenlernen veröffentlicht. Der Verein TECHNIK BEGEISTERT e.V. möchte damit Schulen und interessierten Privatpersonen für die Welt der Roboter begeistern. Die Umsetzung wurde von der Bildungslotterie freiheit+ gefördert. </w:t>
      </w:r>
    </w:p>
    <w:p w14:paraId="45B5FD05" w14:textId="0C95F3D3" w:rsidR="00C07753" w:rsidRDefault="00C07753" w:rsidP="00A0314A">
      <w:pPr>
        <w:spacing w:line="276" w:lineRule="auto"/>
        <w:jc w:val="both"/>
        <w:rPr>
          <w:rFonts w:cs="Arial"/>
          <w:b/>
          <w:sz w:val="21"/>
          <w:szCs w:val="21"/>
        </w:rPr>
      </w:pPr>
    </w:p>
    <w:p w14:paraId="6FB7A929" w14:textId="068459CD" w:rsidR="00C07753" w:rsidRDefault="00C07753" w:rsidP="00A0314A">
      <w:pPr>
        <w:spacing w:line="276" w:lineRule="auto"/>
        <w:jc w:val="both"/>
        <w:rPr>
          <w:rFonts w:cs="Arial"/>
          <w:bCs/>
          <w:sz w:val="21"/>
          <w:szCs w:val="21"/>
        </w:rPr>
      </w:pPr>
      <w:r w:rsidRPr="00C07753">
        <w:rPr>
          <w:rFonts w:cs="Arial"/>
          <w:bCs/>
          <w:sz w:val="21"/>
          <w:szCs w:val="21"/>
        </w:rPr>
        <w:t xml:space="preserve">Der Verein TECHNIK BEGEISTERT e.V. hat ganz allgemein das Ziel, Kinder und Jugendliche an Technik heranzuführen und den MINT-Nachwuchs in Deutschland zu stärken. Seit zehn Jahren koordiniert der Verein die deutschen Wettbewerbe der World Robot Olympiad (WRO). Die WRO ist ein internationaler Roboterwettbewerb für alle Mädchen und Jungen von 8-19 Jahren. </w:t>
      </w:r>
    </w:p>
    <w:p w14:paraId="1E75BC01" w14:textId="25BA447D" w:rsidR="00C07753" w:rsidRDefault="00C07753" w:rsidP="00A0314A">
      <w:pPr>
        <w:spacing w:line="276" w:lineRule="auto"/>
        <w:jc w:val="both"/>
        <w:rPr>
          <w:rFonts w:cs="Arial"/>
          <w:bCs/>
          <w:sz w:val="21"/>
          <w:szCs w:val="21"/>
        </w:rPr>
      </w:pPr>
    </w:p>
    <w:p w14:paraId="312935E6" w14:textId="1101E78C" w:rsidR="00C07753" w:rsidRDefault="00C07753" w:rsidP="00A0314A">
      <w:pPr>
        <w:spacing w:line="276" w:lineRule="auto"/>
        <w:jc w:val="both"/>
        <w:rPr>
          <w:rFonts w:cs="Arial"/>
          <w:bCs/>
          <w:sz w:val="21"/>
          <w:szCs w:val="21"/>
        </w:rPr>
      </w:pPr>
      <w:r>
        <w:rPr>
          <w:rFonts w:cs="Arial"/>
          <w:bCs/>
          <w:sz w:val="21"/>
          <w:szCs w:val="21"/>
        </w:rPr>
        <w:t xml:space="preserve">„Beim Einstieg in den Wettbewerb und speziell in der Zusammenarbeit mit Schulen haben wir immer wieder festgestellt, dass Material zum Einstieg fehlt. Hier setzt unsere Lerneinheit ein.“, so Miriam Messer, Lehramtsstudierende und Mitarbeiterin im Verein, die die Lerneinheit ausgearbeitet hat. Mit der Unterrichtsreihe „Robotertechnik kennenlernen“ hat der Verein zahlreiche Materialien zum Einstieg in die Welt der Roboter veröffentlicht. </w:t>
      </w:r>
    </w:p>
    <w:p w14:paraId="3FF9F285" w14:textId="77777777" w:rsidR="00C07753" w:rsidRDefault="00C07753" w:rsidP="00A0314A">
      <w:pPr>
        <w:spacing w:line="276" w:lineRule="auto"/>
        <w:jc w:val="both"/>
      </w:pPr>
      <w:r>
        <w:rPr>
          <w:rFonts w:cs="Arial"/>
          <w:bCs/>
          <w:sz w:val="21"/>
          <w:szCs w:val="21"/>
        </w:rPr>
        <w:br/>
        <w:t>Den wesentlichen Kern der Materialien stellt die Unterrichtsreihe selbst dar. Auf etwa 70 Seite finden Schulen und interessierte Privatpersonen über drei Bausteine Materialien von der Einführung in die Welt der Robotertechnik bis hin zum Bauen und Programmieren von Robotern. Zusätzlich gibt es beispielhafte Programmieraufgaben inkl. Lösungen sowie spezielle Erläuterungen zur Arbeit mit dem LEGO® Education SPIKE</w:t>
      </w:r>
      <w:r>
        <w:rPr>
          <w:rFonts w:cs="Arial"/>
          <w:bCs/>
          <w:sz w:val="21"/>
          <w:szCs w:val="21"/>
          <w:vertAlign w:val="superscript"/>
        </w:rPr>
        <w:t>TM</w:t>
      </w:r>
      <w:r>
        <w:t xml:space="preserve"> Prime-Roboter. „Die Materialien können im Unterricht, AG-Format oder im individuellen Lernen eingesetzt werden und eigenen sich für die Vorbereitung auf eine spätere Teilnahme an Roboterwettbewerben wie der WRO“, so Miriam Messer weiter. </w:t>
      </w:r>
    </w:p>
    <w:p w14:paraId="220DB74E" w14:textId="77777777" w:rsidR="00C07753" w:rsidRDefault="00C07753" w:rsidP="00A0314A">
      <w:pPr>
        <w:spacing w:line="276" w:lineRule="auto"/>
        <w:jc w:val="both"/>
      </w:pPr>
    </w:p>
    <w:p w14:paraId="5AD9B1CC" w14:textId="367B100F" w:rsidR="001E458B" w:rsidRDefault="00C07753" w:rsidP="00E37737">
      <w:pPr>
        <w:spacing w:line="276" w:lineRule="auto"/>
        <w:jc w:val="both"/>
      </w:pPr>
      <w:r>
        <w:t xml:space="preserve">Ein weiteres Element stellt ein Übungsspielfeld dar. </w:t>
      </w:r>
      <w:r w:rsidR="00C62BED">
        <w:t xml:space="preserve">Das Spielfeld ist eine bedruckte Plane und hat verschiedene Linien und farbige Kästen, die sich zum Einstieg in die Roboterprogrammierung eignen. Wer hierbei erfolgreich ist, kann gleich den nächsten Schritt gehen und beim Starter-Programm der WRO mitmachen. Das Starter-Programm basiert seit diesem Jahr auf dem neuen Übungsspielfeld. Unterstützt und gefördert wurde die Umsetzung und Entwicklung der Lerneinheit mit Zusatzmaterialien von der Bildungslotterie freiheit+. </w:t>
      </w:r>
      <w:r w:rsidR="00C62BED" w:rsidRPr="00C62BED">
        <w:t>Als erste deutsche Soziallotterie fördert die Initiative gezielt Bildungsprojekte und ist von der Entwicklung der Unterrichtsmaterialien im Bereich Robotik begeistert. "Wir finde</w:t>
      </w:r>
      <w:r w:rsidR="00C62BED">
        <w:t>n</w:t>
      </w:r>
      <w:r w:rsidR="00C62BED" w:rsidRPr="00C62BED">
        <w:t xml:space="preserve"> es sehr wichtig, innovativ und spielerisch digitale Bildung näher zu bringen. Mit den Lehrmaterialien von TECHNIK BEGEISTERT e.V. wird dies partizipativ mit den jungen Menschen umgesetzt.", so Angelika Schwaiger - Bereichsleitung Institutionelle Partner SOS-Kinderdö</w:t>
      </w:r>
      <w:r w:rsidR="00C62BED">
        <w:t>r</w:t>
      </w:r>
      <w:r w:rsidR="00C62BED" w:rsidRPr="00C62BED">
        <w:t xml:space="preserve">fer weltweit und Mitglied des Kuratoriums der Bildungslotterie. </w:t>
      </w:r>
      <w:r w:rsidR="00C62BED">
        <w:t xml:space="preserve"> </w:t>
      </w:r>
    </w:p>
    <w:p w14:paraId="2C968572" w14:textId="258A2D00" w:rsidR="00C62BED" w:rsidRDefault="00C62BED" w:rsidP="00E37737">
      <w:pPr>
        <w:spacing w:line="276" w:lineRule="auto"/>
        <w:jc w:val="both"/>
      </w:pPr>
    </w:p>
    <w:p w14:paraId="40ED1086" w14:textId="10373648" w:rsidR="00C62BED" w:rsidRDefault="00C62BED" w:rsidP="00E37737">
      <w:pPr>
        <w:spacing w:line="276" w:lineRule="auto"/>
        <w:jc w:val="both"/>
        <w:rPr>
          <w:rFonts w:cs="Arial"/>
          <w:bCs/>
          <w:sz w:val="21"/>
          <w:szCs w:val="21"/>
        </w:rPr>
      </w:pPr>
      <w:r>
        <w:t xml:space="preserve">Die Unterrichtsreihe „Robotertechnik kennenlernen“ und die Begleitmaterialien sind ab sofort kostenlos über die Internetseite des Vereins unter </w:t>
      </w:r>
      <w:hyperlink r:id="rId6" w:history="1">
        <w:r w:rsidRPr="00186EE1">
          <w:rPr>
            <w:rStyle w:val="Hyperlink"/>
          </w:rPr>
          <w:t>www.tb-ev.de/rtk</w:t>
        </w:r>
      </w:hyperlink>
      <w:r>
        <w:t xml:space="preserve"> erreichbar.</w:t>
      </w:r>
    </w:p>
    <w:p w14:paraId="0A857B8D" w14:textId="77777777" w:rsidR="001E458B" w:rsidRDefault="001E458B">
      <w:pPr>
        <w:suppressAutoHyphens w:val="0"/>
        <w:spacing w:after="160" w:line="360" w:lineRule="auto"/>
        <w:rPr>
          <w:rFonts w:cs="Arial"/>
          <w:bCs/>
          <w:sz w:val="21"/>
          <w:szCs w:val="21"/>
        </w:rPr>
      </w:pPr>
      <w:r>
        <w:rPr>
          <w:rFonts w:cs="Arial"/>
          <w:bCs/>
          <w:sz w:val="21"/>
          <w:szCs w:val="21"/>
        </w:rPr>
        <w:br w:type="page"/>
      </w:r>
    </w:p>
    <w:p w14:paraId="1EC4876F" w14:textId="2AF7559B" w:rsidR="00E37737" w:rsidRPr="005E0544" w:rsidRDefault="00E37737" w:rsidP="00E37737">
      <w:pPr>
        <w:spacing w:line="276" w:lineRule="auto"/>
        <w:jc w:val="both"/>
        <w:rPr>
          <w:rFonts w:cs="Arial"/>
          <w:sz w:val="26"/>
          <w:szCs w:val="26"/>
        </w:rPr>
      </w:pPr>
      <w:r w:rsidRPr="005E0544">
        <w:rPr>
          <w:rFonts w:cs="Arial"/>
          <w:b/>
          <w:sz w:val="26"/>
          <w:szCs w:val="26"/>
        </w:rPr>
        <w:lastRenderedPageBreak/>
        <w:t xml:space="preserve">Weitere Informationen </w:t>
      </w:r>
    </w:p>
    <w:p w14:paraId="748C7913" w14:textId="77777777" w:rsidR="00E37737" w:rsidRDefault="00E37737" w:rsidP="00E37737">
      <w:pPr>
        <w:spacing w:line="276" w:lineRule="auto"/>
        <w:jc w:val="both"/>
        <w:rPr>
          <w:rFonts w:cs="Arial"/>
          <w:szCs w:val="22"/>
        </w:rPr>
      </w:pPr>
    </w:p>
    <w:p w14:paraId="5A1D2647" w14:textId="7117F0C0" w:rsidR="001E458B" w:rsidRDefault="00C62BED" w:rsidP="001E458B">
      <w:pPr>
        <w:spacing w:line="276" w:lineRule="auto"/>
        <w:jc w:val="both"/>
        <w:rPr>
          <w:rFonts w:cs="Arial"/>
          <w:b/>
          <w:szCs w:val="22"/>
        </w:rPr>
      </w:pPr>
      <w:r>
        <w:rPr>
          <w:rFonts w:cs="Arial"/>
          <w:b/>
          <w:szCs w:val="22"/>
        </w:rPr>
        <w:t>Unterrichtsreihe Robotertechnik kennenlernen</w:t>
      </w:r>
    </w:p>
    <w:p w14:paraId="2B524C28" w14:textId="1547360B" w:rsidR="001E458B" w:rsidRPr="00C62BED" w:rsidRDefault="00C62BED" w:rsidP="001E458B">
      <w:pPr>
        <w:spacing w:line="276" w:lineRule="auto"/>
        <w:jc w:val="both"/>
        <w:rPr>
          <w:rStyle w:val="Hyperlink"/>
          <w:rFonts w:cs="Arial"/>
          <w:color w:val="7F7F7F"/>
          <w:szCs w:val="22"/>
        </w:rPr>
      </w:pPr>
      <w:hyperlink r:id="rId7" w:history="1">
        <w:r w:rsidRPr="00186EE1">
          <w:rPr>
            <w:rStyle w:val="Hyperlink"/>
            <w:rFonts w:cs="Arial"/>
            <w:szCs w:val="22"/>
          </w:rPr>
          <w:t>www.tb-ev.de/rtk</w:t>
        </w:r>
      </w:hyperlink>
      <w:r w:rsidRPr="00C62BED">
        <w:rPr>
          <w:rStyle w:val="Hyperlink"/>
          <w:color w:val="7F7F7F"/>
        </w:rPr>
        <w:t xml:space="preserve"> </w:t>
      </w:r>
    </w:p>
    <w:p w14:paraId="0F40769F" w14:textId="77777777" w:rsidR="001E458B" w:rsidRDefault="001E458B" w:rsidP="001E458B">
      <w:pPr>
        <w:spacing w:line="276" w:lineRule="auto"/>
        <w:jc w:val="both"/>
        <w:rPr>
          <w:rFonts w:cs="Arial"/>
          <w:b/>
          <w:szCs w:val="22"/>
        </w:rPr>
      </w:pPr>
    </w:p>
    <w:p w14:paraId="4C0DC03E" w14:textId="16C455C7" w:rsidR="00E37737" w:rsidRPr="001E458B" w:rsidRDefault="001E458B" w:rsidP="00E37737">
      <w:pPr>
        <w:spacing w:line="276" w:lineRule="auto"/>
        <w:jc w:val="both"/>
        <w:rPr>
          <w:rFonts w:cs="Arial"/>
          <w:b/>
          <w:bCs/>
          <w:szCs w:val="22"/>
        </w:rPr>
      </w:pPr>
      <w:r w:rsidRPr="001E458B">
        <w:rPr>
          <w:rFonts w:cs="Arial"/>
          <w:b/>
          <w:bCs/>
          <w:szCs w:val="22"/>
        </w:rPr>
        <w:t>Verein TECHNIK BEGEISTERT e.V.</w:t>
      </w:r>
    </w:p>
    <w:p w14:paraId="54D707AF" w14:textId="217F3E21" w:rsidR="00541129" w:rsidRPr="00C07753" w:rsidRDefault="007A5119" w:rsidP="00541129">
      <w:pPr>
        <w:spacing w:line="276" w:lineRule="auto"/>
        <w:jc w:val="both"/>
        <w:rPr>
          <w:rStyle w:val="Hyperlink"/>
          <w:rFonts w:cs="Arial"/>
          <w:color w:val="7F7F7F"/>
          <w:szCs w:val="22"/>
        </w:rPr>
      </w:pPr>
      <w:hyperlink r:id="rId8" w:history="1">
        <w:r w:rsidR="001E458B" w:rsidRPr="00C07753">
          <w:rPr>
            <w:rStyle w:val="Hyperlink"/>
            <w:rFonts w:cs="Arial"/>
            <w:color w:val="7F7F7F"/>
            <w:szCs w:val="22"/>
          </w:rPr>
          <w:t>https://technik-begeistert.org/</w:t>
        </w:r>
      </w:hyperlink>
    </w:p>
    <w:p w14:paraId="2BC6403D" w14:textId="77777777" w:rsidR="001E458B" w:rsidRDefault="001E458B" w:rsidP="00541129">
      <w:pPr>
        <w:spacing w:line="276" w:lineRule="auto"/>
        <w:jc w:val="both"/>
        <w:rPr>
          <w:rFonts w:cs="Arial"/>
          <w:color w:val="FF0000"/>
          <w:szCs w:val="22"/>
        </w:rPr>
      </w:pPr>
    </w:p>
    <w:p w14:paraId="6C7DA31A" w14:textId="3B0AA978" w:rsidR="005631BD" w:rsidRPr="00274E15" w:rsidRDefault="005631BD" w:rsidP="005631BD">
      <w:pPr>
        <w:spacing w:line="276" w:lineRule="auto"/>
        <w:rPr>
          <w:rFonts w:cs="Arial"/>
          <w:b/>
          <w:szCs w:val="22"/>
        </w:rPr>
      </w:pPr>
      <w:r w:rsidRPr="00274E15">
        <w:rPr>
          <w:rFonts w:cs="Arial"/>
          <w:b/>
          <w:szCs w:val="22"/>
        </w:rPr>
        <w:t>Social Media Kanäle des Vereins</w:t>
      </w:r>
    </w:p>
    <w:p w14:paraId="097D0651" w14:textId="161AA1F8" w:rsidR="001E458B" w:rsidRPr="001E458B" w:rsidRDefault="005631BD" w:rsidP="001E458B">
      <w:pPr>
        <w:pStyle w:val="StandardWeb"/>
        <w:spacing w:line="276" w:lineRule="auto"/>
        <w:rPr>
          <w:rFonts w:ascii="Arial" w:hAnsi="Arial" w:cs="Arial"/>
          <w:sz w:val="22"/>
          <w:szCs w:val="22"/>
          <w:lang w:val="en-US"/>
        </w:rPr>
      </w:pPr>
      <w:r w:rsidRPr="00AD39C1">
        <w:rPr>
          <w:rFonts w:ascii="Arial" w:hAnsi="Arial" w:cs="Arial"/>
          <w:sz w:val="22"/>
          <w:szCs w:val="22"/>
          <w:lang w:val="en-US"/>
        </w:rPr>
        <w:t xml:space="preserve">Facebook: </w:t>
      </w:r>
      <w:r w:rsidRPr="00AD39C1">
        <w:rPr>
          <w:rFonts w:ascii="Arial" w:hAnsi="Arial" w:cs="Arial"/>
          <w:sz w:val="22"/>
          <w:szCs w:val="22"/>
          <w:lang w:val="en-US"/>
        </w:rPr>
        <w:tab/>
      </w:r>
      <w:hyperlink r:id="rId9" w:history="1">
        <w:r w:rsidRPr="00743E63">
          <w:rPr>
            <w:rStyle w:val="Hyperlink"/>
            <w:rFonts w:ascii="Arial" w:eastAsia="Lucida Sans Unicode" w:hAnsi="Arial" w:cs="Arial"/>
            <w:color w:val="7F7F7F"/>
            <w:kern w:val="1"/>
            <w:sz w:val="22"/>
            <w:szCs w:val="22"/>
            <w:lang w:val="en-US" w:eastAsia="hi-IN" w:bidi="hi-IN"/>
          </w:rPr>
          <w:t>www.facebook.com/technikbegeistertev</w:t>
        </w:r>
      </w:hyperlink>
      <w:r w:rsidRPr="00AD39C1">
        <w:rPr>
          <w:rFonts w:ascii="Arial" w:hAnsi="Arial" w:cs="Arial"/>
          <w:sz w:val="22"/>
          <w:szCs w:val="22"/>
          <w:lang w:val="en-US"/>
        </w:rPr>
        <w:br/>
        <w:t xml:space="preserve">Twitter: </w:t>
      </w:r>
      <w:r w:rsidRPr="00AD39C1">
        <w:rPr>
          <w:rFonts w:ascii="Arial" w:hAnsi="Arial" w:cs="Arial"/>
          <w:sz w:val="22"/>
          <w:szCs w:val="22"/>
          <w:lang w:val="en-US"/>
        </w:rPr>
        <w:tab/>
      </w:r>
      <w:hyperlink r:id="rId10" w:history="1">
        <w:r w:rsidRPr="00743E63">
          <w:rPr>
            <w:rStyle w:val="Hyperlink"/>
            <w:rFonts w:ascii="Arial" w:eastAsia="Lucida Sans Unicode" w:hAnsi="Arial" w:cs="Arial"/>
            <w:color w:val="7F7F7F"/>
            <w:kern w:val="1"/>
            <w:sz w:val="22"/>
            <w:szCs w:val="22"/>
            <w:lang w:val="en-US" w:eastAsia="hi-IN" w:bidi="hi-IN"/>
          </w:rPr>
          <w:t>www.twitter.com/TBeV_Roboter</w:t>
        </w:r>
      </w:hyperlink>
      <w:r w:rsidRPr="00AD39C1">
        <w:rPr>
          <w:rFonts w:ascii="Arial" w:hAnsi="Arial" w:cs="Arial"/>
          <w:sz w:val="22"/>
          <w:szCs w:val="22"/>
          <w:lang w:val="en-US"/>
        </w:rPr>
        <w:br/>
        <w:t xml:space="preserve">Instagram: </w:t>
      </w:r>
      <w:r w:rsidRPr="00AD39C1">
        <w:rPr>
          <w:rFonts w:ascii="Arial" w:hAnsi="Arial" w:cs="Arial"/>
          <w:sz w:val="22"/>
          <w:szCs w:val="22"/>
          <w:lang w:val="en-US"/>
        </w:rPr>
        <w:tab/>
      </w:r>
      <w:hyperlink r:id="rId11" w:history="1">
        <w:r w:rsidRPr="00743E63">
          <w:rPr>
            <w:rStyle w:val="Hyperlink"/>
            <w:rFonts w:ascii="Arial" w:eastAsia="Lucida Sans Unicode" w:hAnsi="Arial" w:cs="Arial"/>
            <w:color w:val="7F7F7F"/>
            <w:kern w:val="1"/>
            <w:sz w:val="22"/>
            <w:szCs w:val="22"/>
            <w:lang w:val="en-US" w:eastAsia="hi-IN" w:bidi="hi-IN"/>
          </w:rPr>
          <w:t>www.instagram.com/technikbegeistertev/</w:t>
        </w:r>
      </w:hyperlink>
      <w:r w:rsidRPr="00AD39C1">
        <w:rPr>
          <w:rFonts w:ascii="Arial" w:hAnsi="Arial" w:cs="Arial"/>
          <w:sz w:val="22"/>
          <w:szCs w:val="22"/>
          <w:lang w:val="en-US"/>
        </w:rPr>
        <w:br/>
        <w:t>LinkedIn:</w:t>
      </w:r>
      <w:r w:rsidRPr="00AD39C1">
        <w:rPr>
          <w:rFonts w:ascii="Arial" w:hAnsi="Arial" w:cs="Arial"/>
          <w:sz w:val="22"/>
          <w:szCs w:val="22"/>
          <w:lang w:val="en-US"/>
        </w:rPr>
        <w:tab/>
      </w:r>
      <w:hyperlink r:id="rId12" w:history="1">
        <w:r w:rsidRPr="00743E63">
          <w:rPr>
            <w:rStyle w:val="Hyperlink"/>
            <w:rFonts w:ascii="Arial" w:eastAsia="Lucida Sans Unicode" w:hAnsi="Arial" w:cs="Arial"/>
            <w:color w:val="7F7F7F"/>
            <w:kern w:val="1"/>
            <w:sz w:val="22"/>
            <w:szCs w:val="22"/>
            <w:lang w:val="en-US" w:eastAsia="hi-IN" w:bidi="hi-IN"/>
          </w:rPr>
          <w:t>www.linkedin.com/company/technik-begeistert-ev</w:t>
        </w:r>
      </w:hyperlink>
      <w:r w:rsidRPr="00AD39C1">
        <w:rPr>
          <w:rFonts w:ascii="Arial" w:hAnsi="Arial" w:cs="Arial"/>
          <w:sz w:val="22"/>
          <w:szCs w:val="22"/>
          <w:lang w:val="en-US"/>
        </w:rPr>
        <w:br/>
        <w:t xml:space="preserve">YouTube: </w:t>
      </w:r>
      <w:r w:rsidRPr="00AD39C1">
        <w:rPr>
          <w:rFonts w:ascii="Arial" w:hAnsi="Arial" w:cs="Arial"/>
          <w:sz w:val="22"/>
          <w:szCs w:val="22"/>
          <w:lang w:val="en-US"/>
        </w:rPr>
        <w:tab/>
      </w:r>
      <w:hyperlink r:id="rId13" w:history="1">
        <w:r w:rsidRPr="00743E63">
          <w:rPr>
            <w:rStyle w:val="Hyperlink"/>
            <w:rFonts w:ascii="Arial" w:eastAsia="Lucida Sans Unicode" w:hAnsi="Arial" w:cs="Arial"/>
            <w:color w:val="7F7F7F"/>
            <w:kern w:val="1"/>
            <w:sz w:val="22"/>
            <w:szCs w:val="22"/>
            <w:lang w:val="en-US" w:eastAsia="hi-IN" w:bidi="hi-IN"/>
          </w:rPr>
          <w:t>www.youtube.com/technikbegeistertev</w:t>
        </w:r>
      </w:hyperlink>
    </w:p>
    <w:p w14:paraId="7C26A1F2" w14:textId="35D6B8D1" w:rsidR="005631BD" w:rsidRPr="005E173A" w:rsidRDefault="005631BD" w:rsidP="005631BD">
      <w:pPr>
        <w:spacing w:line="276" w:lineRule="auto"/>
        <w:jc w:val="both"/>
        <w:rPr>
          <w:rFonts w:cs="Arial"/>
          <w:b/>
          <w:szCs w:val="22"/>
        </w:rPr>
      </w:pPr>
      <w:r w:rsidRPr="005E173A">
        <w:rPr>
          <w:rFonts w:cs="Arial"/>
          <w:b/>
          <w:szCs w:val="22"/>
        </w:rPr>
        <w:t xml:space="preserve">Pressekontakt </w:t>
      </w:r>
    </w:p>
    <w:p w14:paraId="711FC53C" w14:textId="4D2479C7" w:rsidR="005631BD" w:rsidRPr="005E173A" w:rsidRDefault="005631BD" w:rsidP="005631BD">
      <w:pPr>
        <w:spacing w:line="276" w:lineRule="auto"/>
        <w:jc w:val="both"/>
        <w:rPr>
          <w:rFonts w:cs="Arial"/>
          <w:szCs w:val="22"/>
        </w:rPr>
      </w:pPr>
      <w:r>
        <w:rPr>
          <w:rFonts w:cs="Arial"/>
          <w:szCs w:val="22"/>
        </w:rPr>
        <w:br/>
      </w:r>
      <w:r w:rsidRPr="005E173A">
        <w:rPr>
          <w:rFonts w:cs="Arial"/>
          <w:szCs w:val="22"/>
        </w:rPr>
        <w:t>TECHNIK BEGEISTERT e.</w:t>
      </w:r>
      <w:r w:rsidR="001E458B">
        <w:rPr>
          <w:rFonts w:cs="Arial"/>
          <w:szCs w:val="22"/>
        </w:rPr>
        <w:t>V.</w:t>
      </w:r>
    </w:p>
    <w:p w14:paraId="005A6012" w14:textId="5F6B262E" w:rsidR="005631BD" w:rsidRDefault="006A3D3E" w:rsidP="005631BD">
      <w:pPr>
        <w:spacing w:line="276" w:lineRule="auto"/>
        <w:rPr>
          <w:rFonts w:cs="Arial"/>
          <w:szCs w:val="22"/>
        </w:rPr>
      </w:pPr>
      <w:r>
        <w:rPr>
          <w:rFonts w:cs="Arial"/>
          <w:szCs w:val="22"/>
        </w:rPr>
        <w:t>Miriam Messer</w:t>
      </w:r>
    </w:p>
    <w:p w14:paraId="2CA48FB3" w14:textId="1A9ABAA7" w:rsidR="006A3D3E" w:rsidRDefault="006A3D3E" w:rsidP="005631BD">
      <w:pPr>
        <w:spacing w:line="276" w:lineRule="auto"/>
        <w:rPr>
          <w:rFonts w:cs="Arial"/>
          <w:szCs w:val="22"/>
        </w:rPr>
      </w:pPr>
      <w:r>
        <w:rPr>
          <w:rFonts w:cs="Arial"/>
          <w:szCs w:val="22"/>
        </w:rPr>
        <w:t>Miriam.messer@technik-begeistert.org</w:t>
      </w:r>
    </w:p>
    <w:p w14:paraId="3CF75536" w14:textId="13960F2F" w:rsidR="006A3D3E" w:rsidRPr="005E173A" w:rsidRDefault="006A3D3E" w:rsidP="005631BD">
      <w:pPr>
        <w:spacing w:line="276" w:lineRule="auto"/>
        <w:rPr>
          <w:rFonts w:cs="Arial"/>
          <w:szCs w:val="22"/>
        </w:rPr>
      </w:pPr>
      <w:r>
        <w:rPr>
          <w:rFonts w:cs="Arial"/>
          <w:szCs w:val="22"/>
        </w:rPr>
        <w:t>+49 172 402 3431</w:t>
      </w:r>
    </w:p>
    <w:p w14:paraId="7A6D99B2" w14:textId="77777777" w:rsidR="00541129" w:rsidRPr="00CC1473" w:rsidRDefault="00541129" w:rsidP="00541129">
      <w:pPr>
        <w:spacing w:line="276" w:lineRule="auto"/>
        <w:jc w:val="both"/>
        <w:rPr>
          <w:rFonts w:cs="Arial"/>
          <w:szCs w:val="22"/>
        </w:rPr>
      </w:pPr>
    </w:p>
    <w:p w14:paraId="59AE490F" w14:textId="77777777" w:rsidR="00541129" w:rsidRPr="00CC1473" w:rsidRDefault="00541129" w:rsidP="00541129">
      <w:pPr>
        <w:spacing w:line="276" w:lineRule="auto"/>
        <w:jc w:val="both"/>
        <w:rPr>
          <w:rStyle w:val="Hyperlink"/>
          <w:color w:val="7F7F7F"/>
          <w:szCs w:val="22"/>
        </w:rPr>
      </w:pPr>
      <w:r w:rsidRPr="00CC1473">
        <w:rPr>
          <w:rFonts w:cs="Arial"/>
          <w:szCs w:val="22"/>
        </w:rPr>
        <w:t xml:space="preserve">Die World Robot Olympiad (WRO) wird in Deutschland vom Verein TECHNIK BEGEISTERT e.V. koordiniert. Weitere Informationen zum Verein gibt es unter: </w:t>
      </w:r>
      <w:hyperlink r:id="rId14" w:history="1">
        <w:r w:rsidRPr="00CC1473">
          <w:rPr>
            <w:rStyle w:val="Hyperlink"/>
            <w:rFonts w:cs="Arial"/>
            <w:color w:val="7F7F7F"/>
            <w:szCs w:val="22"/>
          </w:rPr>
          <w:t>www.technik-begeistert.org</w:t>
        </w:r>
      </w:hyperlink>
      <w:r w:rsidRPr="00CC1473">
        <w:rPr>
          <w:rStyle w:val="Hyperlink"/>
          <w:color w:val="7F7F7F"/>
          <w:szCs w:val="22"/>
        </w:rPr>
        <w:t xml:space="preserve"> </w:t>
      </w:r>
    </w:p>
    <w:p w14:paraId="0E35A6FC" w14:textId="5473E5BF" w:rsidR="00541129" w:rsidRDefault="00541129" w:rsidP="00541129">
      <w:pPr>
        <w:spacing w:line="276" w:lineRule="auto"/>
        <w:jc w:val="both"/>
        <w:rPr>
          <w:rFonts w:cs="Arial"/>
          <w:szCs w:val="22"/>
        </w:rPr>
      </w:pPr>
    </w:p>
    <w:p w14:paraId="7D41BB28" w14:textId="461F0CE5" w:rsidR="005631BD" w:rsidRDefault="005631BD" w:rsidP="00541129">
      <w:pPr>
        <w:spacing w:line="276" w:lineRule="auto"/>
        <w:jc w:val="both"/>
        <w:rPr>
          <w:rFonts w:cs="Arial"/>
          <w:szCs w:val="22"/>
        </w:rPr>
      </w:pPr>
      <w:r>
        <w:rPr>
          <w:rFonts w:cs="Arial"/>
          <w:szCs w:val="22"/>
        </w:rPr>
        <w:t xml:space="preserve">Weitere Informationen für die Presse finden Sie unter: </w:t>
      </w:r>
      <w:hyperlink r:id="rId15" w:history="1">
        <w:r w:rsidRPr="005631BD">
          <w:rPr>
            <w:rStyle w:val="Hyperlink"/>
            <w:rFonts w:cs="Arial"/>
            <w:color w:val="7F7F7F"/>
            <w:szCs w:val="22"/>
          </w:rPr>
          <w:t>www.tb-ev.de/presse</w:t>
        </w:r>
      </w:hyperlink>
      <w:r>
        <w:rPr>
          <w:rFonts w:cs="Arial"/>
          <w:szCs w:val="22"/>
        </w:rPr>
        <w:t xml:space="preserve"> </w:t>
      </w:r>
    </w:p>
    <w:sectPr w:rsidR="005631BD" w:rsidSect="000960D6">
      <w:headerReference w:type="default" r:id="rId16"/>
      <w:footerReference w:type="default" r:id="rId17"/>
      <w:pgSz w:w="11906" w:h="16838"/>
      <w:pgMar w:top="1417" w:right="1274" w:bottom="1134" w:left="1417" w:header="709" w:footer="709"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5085F" w14:textId="77777777" w:rsidR="007A5119" w:rsidRDefault="007A5119" w:rsidP="002A6E66">
      <w:r>
        <w:separator/>
      </w:r>
    </w:p>
  </w:endnote>
  <w:endnote w:type="continuationSeparator" w:id="0">
    <w:p w14:paraId="415B213E" w14:textId="77777777" w:rsidR="007A5119" w:rsidRDefault="007A5119" w:rsidP="002A6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old">
    <w:altName w:val="Arial"/>
    <w:charset w:val="00"/>
    <w:family w:val="auto"/>
    <w:pitch w:val="variable"/>
    <w:sig w:usb0="00000000"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5528" w14:textId="77777777" w:rsidR="00AF5FE2" w:rsidRDefault="007A5119" w:rsidP="00AF5FE2">
    <w:pPr>
      <w:pStyle w:val="Fuzeile"/>
      <w:rPr>
        <w:noProof/>
        <w:sz w:val="18"/>
        <w:lang w:val="de-DE" w:eastAsia="de-DE" w:bidi="ar-SA"/>
      </w:rPr>
    </w:pPr>
  </w:p>
  <w:p w14:paraId="57C9A36A" w14:textId="6CFEC679" w:rsidR="006234B7" w:rsidRPr="002938A1" w:rsidRDefault="009103A3" w:rsidP="00AF5FE2">
    <w:pPr>
      <w:pStyle w:val="Fuzeile"/>
      <w:rPr>
        <w:sz w:val="16"/>
        <w:lang w:val="de-DE"/>
      </w:rPr>
    </w:pPr>
    <w:r>
      <w:rPr>
        <w:sz w:val="16"/>
        <w:lang w:val="de-DE"/>
      </w:rPr>
      <w:t xml:space="preserve">© </w:t>
    </w:r>
    <w:r w:rsidR="002A6E66">
      <w:rPr>
        <w:sz w:val="16"/>
        <w:lang w:val="de-DE"/>
      </w:rPr>
      <w:t>202</w:t>
    </w:r>
    <w:r w:rsidR="001E458B">
      <w:rPr>
        <w:sz w:val="16"/>
        <w:lang w:val="de-DE"/>
      </w:rPr>
      <w:t>2</w:t>
    </w:r>
    <w:r>
      <w:rPr>
        <w:sz w:val="16"/>
        <w:lang w:val="de-DE"/>
      </w:rPr>
      <w:t xml:space="preserve"> TECHNIK BEGEISTERT e.V., offizieller Organisator der World Robot Olympiad in Deutschland</w:t>
    </w:r>
    <w:r w:rsidRPr="006234B7">
      <w:rPr>
        <w:sz w:val="18"/>
      </w:rPr>
      <w:tab/>
    </w:r>
    <w:r w:rsidRPr="002938A1">
      <w:rPr>
        <w:sz w:val="16"/>
      </w:rPr>
      <w:t xml:space="preserve"> </w:t>
    </w:r>
    <w:r w:rsidRPr="002938A1">
      <w:rPr>
        <w:sz w:val="16"/>
      </w:rPr>
      <w:fldChar w:fldCharType="begin"/>
    </w:r>
    <w:r w:rsidRPr="002938A1">
      <w:rPr>
        <w:sz w:val="16"/>
      </w:rPr>
      <w:instrText>PAGE   \* MERGEFORMAT</w:instrText>
    </w:r>
    <w:r w:rsidRPr="002938A1">
      <w:rPr>
        <w:sz w:val="16"/>
      </w:rPr>
      <w:fldChar w:fldCharType="separate"/>
    </w:r>
    <w:r w:rsidR="00FE3533">
      <w:rPr>
        <w:noProof/>
        <w:sz w:val="16"/>
      </w:rPr>
      <w:t>1</w:t>
    </w:r>
    <w:r w:rsidRPr="002938A1">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1075D" w14:textId="77777777" w:rsidR="007A5119" w:rsidRDefault="007A5119" w:rsidP="002A6E66">
      <w:r>
        <w:separator/>
      </w:r>
    </w:p>
  </w:footnote>
  <w:footnote w:type="continuationSeparator" w:id="0">
    <w:p w14:paraId="1E2F5A5A" w14:textId="77777777" w:rsidR="007A5119" w:rsidRDefault="007A5119" w:rsidP="002A6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02"/>
      <w:gridCol w:w="4603"/>
    </w:tblGrid>
    <w:tr w:rsidR="002F417D" w14:paraId="20BD704F" w14:textId="77777777" w:rsidTr="002F417D">
      <w:tc>
        <w:tcPr>
          <w:tcW w:w="4602" w:type="dxa"/>
        </w:tcPr>
        <w:p w14:paraId="6E692A1B" w14:textId="77777777" w:rsidR="002F417D" w:rsidRDefault="002F417D" w:rsidP="002F417D">
          <w:pPr>
            <w:pStyle w:val="Kopfzeile"/>
            <w:rPr>
              <w:rFonts w:ascii="Berlin Sans FB" w:hAnsi="Berlin Sans FB"/>
              <w:noProof/>
              <w:sz w:val="28"/>
              <w:lang w:eastAsia="de-DE" w:bidi="ar-SA"/>
            </w:rPr>
          </w:pPr>
          <w:r w:rsidRPr="00D36D0D">
            <w:rPr>
              <w:rFonts w:ascii="Arial Bold" w:eastAsia="Arial Bold" w:hAnsi="Arial Bold" w:cs="Arial Bold"/>
              <w:b/>
              <w:noProof/>
              <w:sz w:val="20"/>
              <w:szCs w:val="20"/>
              <w:lang w:eastAsia="de-DE" w:bidi="ar-SA"/>
            </w:rPr>
            <w:drawing>
              <wp:inline distT="0" distB="0" distL="0" distR="0" wp14:anchorId="1E8A3A41" wp14:editId="37E981E4">
                <wp:extent cx="1251118" cy="285889"/>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1118" cy="285889"/>
                        </a:xfrm>
                        <a:prstGeom prst="rect">
                          <a:avLst/>
                        </a:prstGeom>
                        <a:noFill/>
                        <a:ln>
                          <a:noFill/>
                        </a:ln>
                      </pic:spPr>
                    </pic:pic>
                  </a:graphicData>
                </a:graphic>
              </wp:inline>
            </w:drawing>
          </w:r>
        </w:p>
      </w:tc>
      <w:tc>
        <w:tcPr>
          <w:tcW w:w="4603" w:type="dxa"/>
        </w:tcPr>
        <w:p w14:paraId="53814192" w14:textId="77777777" w:rsidR="002F417D" w:rsidRDefault="002F417D" w:rsidP="002F417D">
          <w:pPr>
            <w:pStyle w:val="Kopfzeile"/>
            <w:jc w:val="right"/>
            <w:rPr>
              <w:rFonts w:ascii="Berlin Sans FB" w:hAnsi="Berlin Sans FB"/>
              <w:noProof/>
              <w:sz w:val="28"/>
              <w:lang w:eastAsia="de-DE" w:bidi="ar-SA"/>
            </w:rPr>
          </w:pPr>
          <w:r>
            <w:rPr>
              <w:rFonts w:ascii="Berlin Sans FB" w:hAnsi="Berlin Sans FB"/>
              <w:noProof/>
              <w:sz w:val="28"/>
              <w:lang w:eastAsia="de-DE" w:bidi="ar-SA"/>
            </w:rPr>
            <w:drawing>
              <wp:inline distT="0" distB="0" distL="0" distR="0" wp14:anchorId="1428DD19" wp14:editId="6E3759B8">
                <wp:extent cx="1030937" cy="3619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40dpi"/>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30937" cy="361950"/>
                        </a:xfrm>
                        <a:prstGeom prst="rect">
                          <a:avLst/>
                        </a:prstGeom>
                        <a:noFill/>
                        <a:ln>
                          <a:noFill/>
                        </a:ln>
                      </pic:spPr>
                    </pic:pic>
                  </a:graphicData>
                </a:graphic>
              </wp:inline>
            </w:drawing>
          </w:r>
        </w:p>
      </w:tc>
    </w:tr>
  </w:tbl>
  <w:p w14:paraId="42E0A216" w14:textId="464B5452" w:rsidR="002F417D" w:rsidRDefault="009103A3" w:rsidP="002F417D">
    <w:pPr>
      <w:pStyle w:val="Kopfzeile"/>
      <w:rPr>
        <w:rFonts w:ascii="Berlin Sans FB" w:hAnsi="Berlin Sans FB"/>
        <w:noProof/>
        <w:sz w:val="28"/>
        <w:lang w:eastAsia="de-DE" w:bidi="ar-SA"/>
      </w:rPr>
    </w:pPr>
    <w:r>
      <w:rPr>
        <w:rFonts w:ascii="Berlin Sans FB" w:hAnsi="Berlin Sans FB"/>
        <w:noProof/>
        <w:sz w:val="28"/>
        <w:lang w:eastAsia="de-DE" w:bidi="ar-S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129"/>
    <w:rsid w:val="00052B79"/>
    <w:rsid w:val="00070407"/>
    <w:rsid w:val="000C761E"/>
    <w:rsid w:val="000D1238"/>
    <w:rsid w:val="00153DDE"/>
    <w:rsid w:val="0015623D"/>
    <w:rsid w:val="001E458B"/>
    <w:rsid w:val="00290BC3"/>
    <w:rsid w:val="002A6E66"/>
    <w:rsid w:val="002F417D"/>
    <w:rsid w:val="003145ED"/>
    <w:rsid w:val="00333780"/>
    <w:rsid w:val="00345433"/>
    <w:rsid w:val="003565F2"/>
    <w:rsid w:val="003955E8"/>
    <w:rsid w:val="003C4C4E"/>
    <w:rsid w:val="004074CC"/>
    <w:rsid w:val="00516792"/>
    <w:rsid w:val="0052352B"/>
    <w:rsid w:val="00541129"/>
    <w:rsid w:val="005423B6"/>
    <w:rsid w:val="00552919"/>
    <w:rsid w:val="005631BD"/>
    <w:rsid w:val="005726A0"/>
    <w:rsid w:val="005B27B4"/>
    <w:rsid w:val="005D3652"/>
    <w:rsid w:val="00611AB7"/>
    <w:rsid w:val="006161B8"/>
    <w:rsid w:val="00641438"/>
    <w:rsid w:val="006A3D3E"/>
    <w:rsid w:val="006D4F91"/>
    <w:rsid w:val="006F0C8B"/>
    <w:rsid w:val="00726509"/>
    <w:rsid w:val="00743E63"/>
    <w:rsid w:val="007548DA"/>
    <w:rsid w:val="007629CF"/>
    <w:rsid w:val="00782B76"/>
    <w:rsid w:val="007A5119"/>
    <w:rsid w:val="007E51A1"/>
    <w:rsid w:val="00885DEA"/>
    <w:rsid w:val="008A4E0D"/>
    <w:rsid w:val="008D55A9"/>
    <w:rsid w:val="009103A3"/>
    <w:rsid w:val="009131FA"/>
    <w:rsid w:val="009974B0"/>
    <w:rsid w:val="00A0314A"/>
    <w:rsid w:val="00A366E0"/>
    <w:rsid w:val="00B46499"/>
    <w:rsid w:val="00BC278B"/>
    <w:rsid w:val="00BE6F9E"/>
    <w:rsid w:val="00C07753"/>
    <w:rsid w:val="00C62BED"/>
    <w:rsid w:val="00C80023"/>
    <w:rsid w:val="00CC4153"/>
    <w:rsid w:val="00DE2F30"/>
    <w:rsid w:val="00E37737"/>
    <w:rsid w:val="00E4494C"/>
    <w:rsid w:val="00E46696"/>
    <w:rsid w:val="00E50695"/>
    <w:rsid w:val="00EB621D"/>
    <w:rsid w:val="00EC517A"/>
    <w:rsid w:val="00EE6943"/>
    <w:rsid w:val="00EE7C02"/>
    <w:rsid w:val="00F527AD"/>
    <w:rsid w:val="00F85725"/>
    <w:rsid w:val="00FA5726"/>
    <w:rsid w:val="00FE35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8A100"/>
  <w15:chartTrackingRefBased/>
  <w15:docId w15:val="{4FA76FC0-9B3C-49EB-B4A5-D4937D50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de-DE"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41129"/>
    <w:pPr>
      <w:suppressAutoHyphens/>
      <w:spacing w:after="0" w:line="240" w:lineRule="auto"/>
    </w:pPr>
    <w:rPr>
      <w:rFonts w:ascii="Arial" w:eastAsia="Lucida Sans Unicode" w:hAnsi="Arial" w:cs="Mangal"/>
      <w:kern w:val="1"/>
      <w:sz w:val="22"/>
      <w:lang w:eastAsia="hi-IN" w:bidi="hi-IN"/>
    </w:rPr>
  </w:style>
  <w:style w:type="paragraph" w:styleId="berschrift3">
    <w:name w:val="heading 3"/>
    <w:basedOn w:val="Standard"/>
    <w:link w:val="berschrift3Zchn"/>
    <w:uiPriority w:val="9"/>
    <w:qFormat/>
    <w:rsid w:val="00C62BED"/>
    <w:pPr>
      <w:suppressAutoHyphens w:val="0"/>
      <w:spacing w:before="100" w:beforeAutospacing="1" w:after="100" w:afterAutospacing="1"/>
      <w:outlineLvl w:val="2"/>
    </w:pPr>
    <w:rPr>
      <w:rFonts w:ascii="Times New Roman" w:eastAsia="Times New Roman" w:hAnsi="Times New Roman" w:cs="Times New Roman"/>
      <w:b/>
      <w:bCs/>
      <w:kern w:val="0"/>
      <w:sz w:val="27"/>
      <w:szCs w:val="27"/>
      <w:lang w:eastAsia="de-DE" w:bidi="ar-SA"/>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41129"/>
    <w:rPr>
      <w:color w:val="0000FF"/>
      <w:u w:val="single"/>
    </w:rPr>
  </w:style>
  <w:style w:type="paragraph" w:styleId="Kopfzeile">
    <w:name w:val="header"/>
    <w:basedOn w:val="Standard"/>
    <w:link w:val="KopfzeileZchn"/>
    <w:rsid w:val="00541129"/>
    <w:pPr>
      <w:suppressLineNumbers/>
      <w:tabs>
        <w:tab w:val="center" w:pos="4536"/>
        <w:tab w:val="right" w:pos="9072"/>
      </w:tabs>
    </w:pPr>
  </w:style>
  <w:style w:type="character" w:customStyle="1" w:styleId="KopfzeileZchn">
    <w:name w:val="Kopfzeile Zchn"/>
    <w:basedOn w:val="Absatz-Standardschriftart"/>
    <w:link w:val="Kopfzeile"/>
    <w:rsid w:val="00541129"/>
    <w:rPr>
      <w:rFonts w:ascii="Arial" w:eastAsia="Lucida Sans Unicode" w:hAnsi="Arial" w:cs="Mangal"/>
      <w:kern w:val="1"/>
      <w:sz w:val="22"/>
      <w:lang w:eastAsia="hi-IN" w:bidi="hi-IN"/>
    </w:rPr>
  </w:style>
  <w:style w:type="paragraph" w:styleId="Fuzeile">
    <w:name w:val="footer"/>
    <w:basedOn w:val="Standard"/>
    <w:link w:val="FuzeileZchn"/>
    <w:uiPriority w:val="99"/>
    <w:rsid w:val="00541129"/>
    <w:pPr>
      <w:suppressLineNumbers/>
      <w:tabs>
        <w:tab w:val="center" w:pos="4536"/>
        <w:tab w:val="right" w:pos="9072"/>
      </w:tabs>
    </w:pPr>
    <w:rPr>
      <w:lang w:val="x-none"/>
    </w:rPr>
  </w:style>
  <w:style w:type="character" w:customStyle="1" w:styleId="FuzeileZchn">
    <w:name w:val="Fußzeile Zchn"/>
    <w:basedOn w:val="Absatz-Standardschriftart"/>
    <w:link w:val="Fuzeile"/>
    <w:uiPriority w:val="99"/>
    <w:rsid w:val="00541129"/>
    <w:rPr>
      <w:rFonts w:ascii="Arial" w:eastAsia="Lucida Sans Unicode" w:hAnsi="Arial" w:cs="Mangal"/>
      <w:kern w:val="1"/>
      <w:sz w:val="22"/>
      <w:lang w:val="x-none" w:eastAsia="hi-IN" w:bidi="hi-IN"/>
    </w:rPr>
  </w:style>
  <w:style w:type="character" w:styleId="Kommentarzeichen">
    <w:name w:val="annotation reference"/>
    <w:basedOn w:val="Absatz-Standardschriftart"/>
    <w:uiPriority w:val="99"/>
    <w:semiHidden/>
    <w:unhideWhenUsed/>
    <w:rsid w:val="00153DDE"/>
    <w:rPr>
      <w:sz w:val="16"/>
      <w:szCs w:val="16"/>
    </w:rPr>
  </w:style>
  <w:style w:type="paragraph" w:styleId="Kommentartext">
    <w:name w:val="annotation text"/>
    <w:basedOn w:val="Standard"/>
    <w:link w:val="KommentartextZchn"/>
    <w:uiPriority w:val="99"/>
    <w:semiHidden/>
    <w:unhideWhenUsed/>
    <w:rsid w:val="00153DDE"/>
    <w:rPr>
      <w:sz w:val="20"/>
      <w:szCs w:val="18"/>
    </w:rPr>
  </w:style>
  <w:style w:type="character" w:customStyle="1" w:styleId="KommentartextZchn">
    <w:name w:val="Kommentartext Zchn"/>
    <w:basedOn w:val="Absatz-Standardschriftart"/>
    <w:link w:val="Kommentartext"/>
    <w:uiPriority w:val="99"/>
    <w:semiHidden/>
    <w:rsid w:val="00153DDE"/>
    <w:rPr>
      <w:rFonts w:ascii="Arial" w:eastAsia="Lucida Sans Unicode" w:hAnsi="Arial" w:cs="Mangal"/>
      <w:kern w:val="1"/>
      <w:sz w:val="20"/>
      <w:szCs w:val="18"/>
      <w:lang w:eastAsia="hi-IN" w:bidi="hi-IN"/>
    </w:rPr>
  </w:style>
  <w:style w:type="paragraph" w:styleId="Kommentarthema">
    <w:name w:val="annotation subject"/>
    <w:basedOn w:val="Kommentartext"/>
    <w:next w:val="Kommentartext"/>
    <w:link w:val="KommentarthemaZchn"/>
    <w:uiPriority w:val="99"/>
    <w:semiHidden/>
    <w:unhideWhenUsed/>
    <w:rsid w:val="00153DDE"/>
    <w:rPr>
      <w:b/>
      <w:bCs/>
    </w:rPr>
  </w:style>
  <w:style w:type="character" w:customStyle="1" w:styleId="KommentarthemaZchn">
    <w:name w:val="Kommentarthema Zchn"/>
    <w:basedOn w:val="KommentartextZchn"/>
    <w:link w:val="Kommentarthema"/>
    <w:uiPriority w:val="99"/>
    <w:semiHidden/>
    <w:rsid w:val="00153DDE"/>
    <w:rPr>
      <w:rFonts w:ascii="Arial" w:eastAsia="Lucida Sans Unicode" w:hAnsi="Arial" w:cs="Mangal"/>
      <w:b/>
      <w:bCs/>
      <w:kern w:val="1"/>
      <w:sz w:val="20"/>
      <w:szCs w:val="18"/>
      <w:lang w:eastAsia="hi-IN" w:bidi="hi-IN"/>
    </w:rPr>
  </w:style>
  <w:style w:type="paragraph" w:styleId="Sprechblasentext">
    <w:name w:val="Balloon Text"/>
    <w:basedOn w:val="Standard"/>
    <w:link w:val="SprechblasentextZchn"/>
    <w:uiPriority w:val="99"/>
    <w:semiHidden/>
    <w:unhideWhenUsed/>
    <w:rsid w:val="00153DDE"/>
    <w:rPr>
      <w:rFonts w:ascii="Segoe UI" w:hAnsi="Segoe UI"/>
      <w:sz w:val="18"/>
      <w:szCs w:val="16"/>
    </w:rPr>
  </w:style>
  <w:style w:type="character" w:customStyle="1" w:styleId="SprechblasentextZchn">
    <w:name w:val="Sprechblasentext Zchn"/>
    <w:basedOn w:val="Absatz-Standardschriftart"/>
    <w:link w:val="Sprechblasentext"/>
    <w:uiPriority w:val="99"/>
    <w:semiHidden/>
    <w:rsid w:val="00153DDE"/>
    <w:rPr>
      <w:rFonts w:ascii="Segoe UI" w:eastAsia="Lucida Sans Unicode" w:hAnsi="Segoe UI" w:cs="Mangal"/>
      <w:kern w:val="1"/>
      <w:sz w:val="18"/>
      <w:szCs w:val="16"/>
      <w:lang w:eastAsia="hi-IN" w:bidi="hi-IN"/>
    </w:rPr>
  </w:style>
  <w:style w:type="table" w:styleId="Tabellenraster">
    <w:name w:val="Table Grid"/>
    <w:basedOn w:val="NormaleTabelle"/>
    <w:uiPriority w:val="39"/>
    <w:rsid w:val="002F4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5631BD"/>
    <w:rPr>
      <w:color w:val="605E5C"/>
      <w:shd w:val="clear" w:color="auto" w:fill="E1DFDD"/>
    </w:rPr>
  </w:style>
  <w:style w:type="paragraph" w:styleId="StandardWeb">
    <w:name w:val="Normal (Web)"/>
    <w:basedOn w:val="Standard"/>
    <w:uiPriority w:val="99"/>
    <w:unhideWhenUsed/>
    <w:rsid w:val="005631BD"/>
    <w:pPr>
      <w:suppressAutoHyphens w:val="0"/>
      <w:spacing w:before="100" w:beforeAutospacing="1" w:after="100" w:afterAutospacing="1"/>
    </w:pPr>
    <w:rPr>
      <w:rFonts w:ascii="Times New Roman" w:eastAsia="Times New Roman" w:hAnsi="Times New Roman" w:cs="Times New Roman"/>
      <w:kern w:val="0"/>
      <w:sz w:val="24"/>
      <w:lang w:eastAsia="de-DE" w:bidi="ar-SA"/>
    </w:rPr>
  </w:style>
  <w:style w:type="character" w:customStyle="1" w:styleId="berschrift3Zchn">
    <w:name w:val="Überschrift 3 Zchn"/>
    <w:basedOn w:val="Absatz-Standardschriftart"/>
    <w:link w:val="berschrift3"/>
    <w:uiPriority w:val="9"/>
    <w:rsid w:val="00C62BED"/>
    <w:rPr>
      <w:rFonts w:eastAsia="Times New Roman"/>
      <w:b/>
      <w:bCs/>
      <w:sz w:val="27"/>
      <w:szCs w:val="27"/>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16819">
      <w:bodyDiv w:val="1"/>
      <w:marLeft w:val="0"/>
      <w:marRight w:val="0"/>
      <w:marTop w:val="0"/>
      <w:marBottom w:val="0"/>
      <w:divBdr>
        <w:top w:val="none" w:sz="0" w:space="0" w:color="auto"/>
        <w:left w:val="none" w:sz="0" w:space="0" w:color="auto"/>
        <w:bottom w:val="none" w:sz="0" w:space="0" w:color="auto"/>
        <w:right w:val="none" w:sz="0" w:space="0" w:color="auto"/>
      </w:divBdr>
    </w:div>
    <w:div w:id="421952334">
      <w:bodyDiv w:val="1"/>
      <w:marLeft w:val="0"/>
      <w:marRight w:val="0"/>
      <w:marTop w:val="0"/>
      <w:marBottom w:val="0"/>
      <w:divBdr>
        <w:top w:val="none" w:sz="0" w:space="0" w:color="auto"/>
        <w:left w:val="none" w:sz="0" w:space="0" w:color="auto"/>
        <w:bottom w:val="none" w:sz="0" w:space="0" w:color="auto"/>
        <w:right w:val="none" w:sz="0" w:space="0" w:color="auto"/>
      </w:divBdr>
    </w:div>
    <w:div w:id="475756918">
      <w:bodyDiv w:val="1"/>
      <w:marLeft w:val="0"/>
      <w:marRight w:val="0"/>
      <w:marTop w:val="0"/>
      <w:marBottom w:val="0"/>
      <w:divBdr>
        <w:top w:val="none" w:sz="0" w:space="0" w:color="auto"/>
        <w:left w:val="none" w:sz="0" w:space="0" w:color="auto"/>
        <w:bottom w:val="none" w:sz="0" w:space="0" w:color="auto"/>
        <w:right w:val="none" w:sz="0" w:space="0" w:color="auto"/>
      </w:divBdr>
    </w:div>
    <w:div w:id="933899818">
      <w:bodyDiv w:val="1"/>
      <w:marLeft w:val="0"/>
      <w:marRight w:val="0"/>
      <w:marTop w:val="0"/>
      <w:marBottom w:val="0"/>
      <w:divBdr>
        <w:top w:val="none" w:sz="0" w:space="0" w:color="auto"/>
        <w:left w:val="none" w:sz="0" w:space="0" w:color="auto"/>
        <w:bottom w:val="none" w:sz="0" w:space="0" w:color="auto"/>
        <w:right w:val="none" w:sz="0" w:space="0" w:color="auto"/>
      </w:divBdr>
    </w:div>
    <w:div w:id="1608078290">
      <w:bodyDiv w:val="1"/>
      <w:marLeft w:val="0"/>
      <w:marRight w:val="0"/>
      <w:marTop w:val="0"/>
      <w:marBottom w:val="0"/>
      <w:divBdr>
        <w:top w:val="none" w:sz="0" w:space="0" w:color="auto"/>
        <w:left w:val="none" w:sz="0" w:space="0" w:color="auto"/>
        <w:bottom w:val="none" w:sz="0" w:space="0" w:color="auto"/>
        <w:right w:val="none" w:sz="0" w:space="0" w:color="auto"/>
      </w:divBdr>
    </w:div>
    <w:div w:id="1904372544">
      <w:bodyDiv w:val="1"/>
      <w:marLeft w:val="0"/>
      <w:marRight w:val="0"/>
      <w:marTop w:val="0"/>
      <w:marBottom w:val="0"/>
      <w:divBdr>
        <w:top w:val="none" w:sz="0" w:space="0" w:color="auto"/>
        <w:left w:val="none" w:sz="0" w:space="0" w:color="auto"/>
        <w:bottom w:val="none" w:sz="0" w:space="0" w:color="auto"/>
        <w:right w:val="none" w:sz="0" w:space="0" w:color="auto"/>
      </w:divBdr>
      <w:divsChild>
        <w:div w:id="1922638706">
          <w:marLeft w:val="0"/>
          <w:marRight w:val="0"/>
          <w:marTop w:val="0"/>
          <w:marBottom w:val="0"/>
          <w:divBdr>
            <w:top w:val="none" w:sz="0" w:space="0" w:color="auto"/>
            <w:left w:val="none" w:sz="0" w:space="0" w:color="auto"/>
            <w:bottom w:val="none" w:sz="0" w:space="0" w:color="auto"/>
            <w:right w:val="none" w:sz="0" w:space="0" w:color="auto"/>
          </w:divBdr>
        </w:div>
        <w:div w:id="1908489945">
          <w:marLeft w:val="0"/>
          <w:marRight w:val="0"/>
          <w:marTop w:val="0"/>
          <w:marBottom w:val="0"/>
          <w:divBdr>
            <w:top w:val="none" w:sz="0" w:space="0" w:color="auto"/>
            <w:left w:val="none" w:sz="0" w:space="0" w:color="auto"/>
            <w:bottom w:val="none" w:sz="0" w:space="0" w:color="auto"/>
            <w:right w:val="none" w:sz="0" w:space="0" w:color="auto"/>
          </w:divBdr>
        </w:div>
        <w:div w:id="584611577">
          <w:marLeft w:val="0"/>
          <w:marRight w:val="0"/>
          <w:marTop w:val="0"/>
          <w:marBottom w:val="0"/>
          <w:divBdr>
            <w:top w:val="none" w:sz="0" w:space="0" w:color="auto"/>
            <w:left w:val="none" w:sz="0" w:space="0" w:color="auto"/>
            <w:bottom w:val="none" w:sz="0" w:space="0" w:color="auto"/>
            <w:right w:val="none" w:sz="0" w:space="0" w:color="auto"/>
          </w:divBdr>
        </w:div>
        <w:div w:id="1775132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nik-begeistert.org/" TargetMode="External"/><Relationship Id="rId13" Type="http://schemas.openxmlformats.org/officeDocument/2006/relationships/hyperlink" Target="http://www.youtube.com/technikbegeistertev"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b-ev.de/rtk" TargetMode="External"/><Relationship Id="rId12" Type="http://schemas.openxmlformats.org/officeDocument/2006/relationships/hyperlink" Target="http://www.linkedin.com/company/technik-begeistert-ev"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tb-ev.de/rtk" TargetMode="External"/><Relationship Id="rId11" Type="http://schemas.openxmlformats.org/officeDocument/2006/relationships/hyperlink" Target="http://www.instagram.com/technikbegeistertev/" TargetMode="External"/><Relationship Id="rId5" Type="http://schemas.openxmlformats.org/officeDocument/2006/relationships/endnotes" Target="endnotes.xml"/><Relationship Id="rId15" Type="http://schemas.openxmlformats.org/officeDocument/2006/relationships/hyperlink" Target="http://www.tb-ev.de/presse" TargetMode="External"/><Relationship Id="rId10" Type="http://schemas.openxmlformats.org/officeDocument/2006/relationships/hyperlink" Target="http://www.twitter.com/TBeV_Roboter"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facebook.com/technikbegeistertev" TargetMode="External"/><Relationship Id="rId14" Type="http://schemas.openxmlformats.org/officeDocument/2006/relationships/hyperlink" Target="http://www.technik-begeistert.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3739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Markus Fleige</cp:lastModifiedBy>
  <cp:revision>19</cp:revision>
  <dcterms:created xsi:type="dcterms:W3CDTF">2020-11-09T08:30:00Z</dcterms:created>
  <dcterms:modified xsi:type="dcterms:W3CDTF">2022-03-01T12:05:00Z</dcterms:modified>
</cp:coreProperties>
</file>